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1EFD3" w14:textId="4552BFB2" w:rsidR="00DC2E16" w:rsidRPr="00C11CC5" w:rsidRDefault="00DC2E16" w:rsidP="00DC2E16">
      <w:pPr>
        <w:spacing w:after="0" w:line="240" w:lineRule="auto"/>
        <w:ind w:firstLine="709"/>
        <w:jc w:val="right"/>
        <w:rPr>
          <w:rFonts w:ascii="Times New Roman" w:hAnsi="Times New Roman" w:cs="Times New Roman"/>
          <w:lang w:val="ro-RO"/>
        </w:rPr>
      </w:pPr>
      <w:r w:rsidRPr="00C11CC5">
        <w:rPr>
          <w:rFonts w:ascii="Times New Roman" w:hAnsi="Times New Roman" w:cs="Times New Roman"/>
          <w:lang w:val="ru-RU"/>
        </w:rPr>
        <w:t>Приложение №</w:t>
      </w:r>
      <w:r w:rsidRPr="00C11CC5">
        <w:rPr>
          <w:rFonts w:ascii="Times New Roman" w:hAnsi="Times New Roman" w:cs="Times New Roman"/>
          <w:lang w:val="ro-RO"/>
        </w:rPr>
        <w:t xml:space="preserve"> 3</w:t>
      </w:r>
    </w:p>
    <w:p w14:paraId="4DAA5695" w14:textId="77777777" w:rsidR="00DC2E16" w:rsidRPr="00C11CC5" w:rsidRDefault="00DC2E16" w:rsidP="00DC2E16">
      <w:pPr>
        <w:spacing w:after="0" w:line="240" w:lineRule="auto"/>
        <w:ind w:firstLine="709"/>
        <w:jc w:val="right"/>
        <w:rPr>
          <w:rFonts w:ascii="Times New Roman" w:hAnsi="Times New Roman" w:cs="Times New Roman"/>
          <w:lang w:val="ru-RU"/>
        </w:rPr>
      </w:pPr>
      <w:r w:rsidRPr="00C11CC5">
        <w:rPr>
          <w:rFonts w:ascii="Times New Roman" w:hAnsi="Times New Roman" w:cs="Times New Roman"/>
          <w:lang w:val="ru-RU"/>
        </w:rPr>
        <w:t>к Положению о мониторинге</w:t>
      </w:r>
    </w:p>
    <w:p w14:paraId="1AC85F4F" w14:textId="77777777" w:rsidR="00DC2E16" w:rsidRPr="00C11CC5" w:rsidRDefault="00DC2E16" w:rsidP="00DC2E16">
      <w:pPr>
        <w:spacing w:after="0" w:line="240" w:lineRule="auto"/>
        <w:ind w:firstLine="709"/>
        <w:jc w:val="right"/>
        <w:rPr>
          <w:rFonts w:ascii="Times New Roman" w:hAnsi="Times New Roman" w:cs="Times New Roman"/>
          <w:lang w:val="ru-RU"/>
        </w:rPr>
      </w:pPr>
      <w:r w:rsidRPr="00C11CC5">
        <w:rPr>
          <w:rFonts w:ascii="Times New Roman" w:hAnsi="Times New Roman" w:cs="Times New Roman"/>
          <w:lang w:val="ru-RU"/>
        </w:rPr>
        <w:t>и систематическом учете состояния</w:t>
      </w:r>
    </w:p>
    <w:p w14:paraId="13FD10A0" w14:textId="77777777" w:rsidR="00DC2E16" w:rsidRPr="00C11CC5" w:rsidRDefault="00DC2E16" w:rsidP="00DC2E16">
      <w:pPr>
        <w:spacing w:after="0" w:line="240" w:lineRule="auto"/>
        <w:ind w:firstLine="709"/>
        <w:jc w:val="right"/>
        <w:rPr>
          <w:rFonts w:ascii="Times New Roman" w:hAnsi="Times New Roman" w:cs="Times New Roman"/>
          <w:lang w:val="ru-RU"/>
        </w:rPr>
      </w:pPr>
      <w:r w:rsidRPr="00C11CC5">
        <w:rPr>
          <w:rFonts w:ascii="Times New Roman" w:hAnsi="Times New Roman" w:cs="Times New Roman"/>
          <w:lang w:val="ru-RU"/>
        </w:rPr>
        <w:t>поверхностных и подземных вод</w:t>
      </w:r>
    </w:p>
    <w:p w14:paraId="6E738311" w14:textId="77777777" w:rsidR="00DC2E16" w:rsidRPr="00C11CC5" w:rsidRDefault="00DC2E16" w:rsidP="00DC2E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lang w:val="ru-RU"/>
        </w:rPr>
      </w:pPr>
    </w:p>
    <w:p w14:paraId="6078252D" w14:textId="77777777" w:rsidR="00DC2E16" w:rsidRPr="00C11CC5" w:rsidRDefault="00DC2E16" w:rsidP="00DC2E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lang w:val="ru-RU"/>
        </w:rPr>
      </w:pPr>
      <w:r w:rsidRPr="00C11CC5">
        <w:rPr>
          <w:rFonts w:ascii="Times New Roman" w:hAnsi="Times New Roman" w:cs="Times New Roman"/>
          <w:b/>
          <w:bCs/>
          <w:lang w:val="ro-MD"/>
        </w:rPr>
        <w:t>МИНИМАЛЬНЫЕ ТРЕБОВАНИЯ</w:t>
      </w:r>
    </w:p>
    <w:p w14:paraId="7C370EE1" w14:textId="77777777" w:rsidR="00DC2E16" w:rsidRPr="00C11CC5" w:rsidRDefault="00DC2E16" w:rsidP="00DC2E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lang w:val="ru-RU"/>
        </w:rPr>
      </w:pPr>
      <w:r w:rsidRPr="00C11CC5">
        <w:rPr>
          <w:rFonts w:ascii="Times New Roman" w:hAnsi="Times New Roman" w:cs="Times New Roman"/>
          <w:b/>
          <w:bCs/>
          <w:lang w:val="ro-MD"/>
        </w:rPr>
        <w:t xml:space="preserve">к </w:t>
      </w:r>
      <w:proofErr w:type="spellStart"/>
      <w:r w:rsidRPr="00C11CC5">
        <w:rPr>
          <w:rFonts w:ascii="Times New Roman" w:hAnsi="Times New Roman" w:cs="Times New Roman"/>
          <w:b/>
          <w:bCs/>
          <w:lang w:val="ro-MD"/>
        </w:rPr>
        <w:t>качеству</w:t>
      </w:r>
      <w:proofErr w:type="spellEnd"/>
      <w:r w:rsidRPr="00C11CC5">
        <w:rPr>
          <w:rFonts w:ascii="Times New Roman" w:hAnsi="Times New Roman" w:cs="Times New Roman"/>
          <w:b/>
          <w:bCs/>
          <w:lang w:val="ro-MD"/>
        </w:rPr>
        <w:t xml:space="preserve"> </w:t>
      </w:r>
      <w:proofErr w:type="spellStart"/>
      <w:r w:rsidRPr="00C11CC5">
        <w:rPr>
          <w:rFonts w:ascii="Times New Roman" w:hAnsi="Times New Roman" w:cs="Times New Roman"/>
          <w:b/>
          <w:bCs/>
          <w:lang w:val="ro-MD"/>
        </w:rPr>
        <w:t>химического</w:t>
      </w:r>
      <w:proofErr w:type="spellEnd"/>
      <w:r w:rsidRPr="00C11CC5">
        <w:rPr>
          <w:rFonts w:ascii="Times New Roman" w:hAnsi="Times New Roman" w:cs="Times New Roman"/>
          <w:b/>
          <w:bCs/>
          <w:lang w:val="ro-MD"/>
        </w:rPr>
        <w:t xml:space="preserve"> </w:t>
      </w:r>
      <w:proofErr w:type="spellStart"/>
      <w:r w:rsidRPr="00C11CC5">
        <w:rPr>
          <w:rFonts w:ascii="Times New Roman" w:hAnsi="Times New Roman" w:cs="Times New Roman"/>
          <w:b/>
          <w:bCs/>
          <w:lang w:val="ro-MD"/>
        </w:rPr>
        <w:t>анализа</w:t>
      </w:r>
      <w:proofErr w:type="spellEnd"/>
      <w:r w:rsidRPr="00C11CC5">
        <w:rPr>
          <w:rFonts w:ascii="Times New Roman" w:hAnsi="Times New Roman" w:cs="Times New Roman"/>
          <w:b/>
          <w:bCs/>
          <w:lang w:val="ro-MD"/>
        </w:rPr>
        <w:t xml:space="preserve"> и </w:t>
      </w:r>
      <w:proofErr w:type="spellStart"/>
      <w:r w:rsidRPr="00C11CC5">
        <w:rPr>
          <w:rFonts w:ascii="Times New Roman" w:hAnsi="Times New Roman" w:cs="Times New Roman"/>
          <w:b/>
          <w:bCs/>
          <w:lang w:val="ro-MD"/>
        </w:rPr>
        <w:t>мониторинга</w:t>
      </w:r>
      <w:proofErr w:type="spellEnd"/>
    </w:p>
    <w:p w14:paraId="6742BE47" w14:textId="77777777" w:rsidR="00DC2E16" w:rsidRPr="00C11CC5" w:rsidRDefault="00DC2E16" w:rsidP="00DC2E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lang w:val="ru-RU"/>
        </w:rPr>
      </w:pPr>
    </w:p>
    <w:tbl>
      <w:tblPr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1757"/>
        <w:gridCol w:w="1781"/>
        <w:gridCol w:w="1688"/>
        <w:gridCol w:w="1671"/>
        <w:gridCol w:w="1608"/>
      </w:tblGrid>
      <w:tr w:rsidR="00DC2E16" w:rsidRPr="00C11CC5" w14:paraId="27BD9A50" w14:textId="77777777" w:rsidTr="007734EE">
        <w:trPr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A368" w14:textId="77777777" w:rsidR="00DC2E16" w:rsidRPr="00C11CC5" w:rsidRDefault="00DC2E16" w:rsidP="007734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C11CC5">
              <w:rPr>
                <w:rFonts w:ascii="Times New Roman" w:hAnsi="Times New Roman" w:cs="Times New Roman"/>
                <w:b/>
                <w:bCs/>
                <w:lang w:val="ru-RU"/>
              </w:rPr>
              <w:t>Параметр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78B1" w14:textId="77777777" w:rsidR="00DC2E16" w:rsidRPr="00C11CC5" w:rsidRDefault="00DC2E16" w:rsidP="007734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ro-MD"/>
              </w:rPr>
            </w:pPr>
            <w:proofErr w:type="spellStart"/>
            <w:r w:rsidRPr="00C11CC5">
              <w:rPr>
                <w:rFonts w:ascii="Times New Roman" w:hAnsi="Times New Roman" w:cs="Times New Roman"/>
                <w:b/>
                <w:bCs/>
                <w:lang w:val="ro-MD"/>
              </w:rPr>
              <w:t>Предел</w:t>
            </w:r>
            <w:proofErr w:type="spellEnd"/>
            <w:r w:rsidRPr="00C11CC5">
              <w:rPr>
                <w:rFonts w:ascii="Times New Roman" w:hAnsi="Times New Roman" w:cs="Times New Roman"/>
                <w:b/>
                <w:bCs/>
                <w:lang w:val="ro-MD"/>
              </w:rPr>
              <w:t xml:space="preserve"> </w:t>
            </w:r>
            <w:proofErr w:type="spellStart"/>
            <w:r w:rsidRPr="00C11CC5">
              <w:rPr>
                <w:rFonts w:ascii="Times New Roman" w:hAnsi="Times New Roman" w:cs="Times New Roman"/>
                <w:b/>
                <w:bCs/>
                <w:lang w:val="ro-MD"/>
              </w:rPr>
              <w:t>количественного</w:t>
            </w:r>
            <w:proofErr w:type="spellEnd"/>
            <w:r w:rsidRPr="00C11CC5">
              <w:rPr>
                <w:rFonts w:ascii="Times New Roman" w:hAnsi="Times New Roman" w:cs="Times New Roman"/>
                <w:b/>
                <w:bCs/>
                <w:lang w:val="ro-MD"/>
              </w:rPr>
              <w:t xml:space="preserve"> </w:t>
            </w:r>
            <w:proofErr w:type="spellStart"/>
            <w:r w:rsidRPr="00C11CC5">
              <w:rPr>
                <w:rFonts w:ascii="Times New Roman" w:hAnsi="Times New Roman" w:cs="Times New Roman"/>
                <w:b/>
                <w:bCs/>
                <w:lang w:val="ro-MD"/>
              </w:rPr>
              <w:t>определения</w:t>
            </w:r>
            <w:proofErr w:type="spellEnd"/>
            <w:r w:rsidRPr="00C11CC5">
              <w:rPr>
                <w:rFonts w:ascii="Times New Roman" w:hAnsi="Times New Roman" w:cs="Times New Roman"/>
                <w:b/>
                <w:bCs/>
                <w:lang w:val="ro-MD"/>
              </w:rPr>
              <w:t xml:space="preserve"> (LQ)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E2B6" w14:textId="77777777" w:rsidR="00DC2E16" w:rsidRPr="00C11CC5" w:rsidRDefault="00DC2E16" w:rsidP="007734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ro-MD"/>
              </w:rPr>
            </w:pPr>
            <w:proofErr w:type="spellStart"/>
            <w:r w:rsidRPr="00C11CC5">
              <w:rPr>
                <w:rFonts w:ascii="Times New Roman" w:hAnsi="Times New Roman" w:cs="Times New Roman"/>
                <w:b/>
                <w:bCs/>
                <w:lang w:val="ro-MD"/>
              </w:rPr>
              <w:t>Максимально</w:t>
            </w:r>
            <w:proofErr w:type="spellEnd"/>
            <w:r w:rsidRPr="00C11CC5">
              <w:rPr>
                <w:rFonts w:ascii="Times New Roman" w:hAnsi="Times New Roman" w:cs="Times New Roman"/>
                <w:b/>
                <w:bCs/>
                <w:lang w:val="ro-MD"/>
              </w:rPr>
              <w:t xml:space="preserve"> </w:t>
            </w:r>
            <w:proofErr w:type="spellStart"/>
            <w:r w:rsidRPr="00C11CC5">
              <w:rPr>
                <w:rFonts w:ascii="Times New Roman" w:hAnsi="Times New Roman" w:cs="Times New Roman"/>
                <w:b/>
                <w:bCs/>
                <w:lang w:val="ro-MD"/>
              </w:rPr>
              <w:t>допустимая</w:t>
            </w:r>
            <w:proofErr w:type="spellEnd"/>
            <w:r w:rsidRPr="00C11CC5">
              <w:rPr>
                <w:rFonts w:ascii="Times New Roman" w:hAnsi="Times New Roman" w:cs="Times New Roman"/>
                <w:b/>
                <w:bCs/>
                <w:lang w:val="ro-MD"/>
              </w:rPr>
              <w:t xml:space="preserve"> </w:t>
            </w:r>
            <w:proofErr w:type="spellStart"/>
            <w:r w:rsidRPr="00C11CC5">
              <w:rPr>
                <w:rFonts w:ascii="Times New Roman" w:hAnsi="Times New Roman" w:cs="Times New Roman"/>
                <w:b/>
                <w:bCs/>
                <w:lang w:val="ro-MD"/>
              </w:rPr>
              <w:t>погрешность</w:t>
            </w:r>
            <w:proofErr w:type="spellEnd"/>
            <w:r w:rsidRPr="00C11CC5">
              <w:rPr>
                <w:rFonts w:ascii="Times New Roman" w:hAnsi="Times New Roman" w:cs="Times New Roman"/>
                <w:b/>
                <w:bCs/>
                <w:lang w:val="ro-MD"/>
              </w:rPr>
              <w:t xml:space="preserve"> (%)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33BD" w14:textId="77777777" w:rsidR="00DC2E16" w:rsidRPr="00C11CC5" w:rsidRDefault="00DC2E16" w:rsidP="007734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ro-MD"/>
              </w:rPr>
            </w:pPr>
            <w:proofErr w:type="spellStart"/>
            <w:r w:rsidRPr="00C11CC5">
              <w:rPr>
                <w:rFonts w:ascii="Times New Roman" w:hAnsi="Times New Roman" w:cs="Times New Roman"/>
                <w:b/>
                <w:bCs/>
                <w:lang w:val="ro-MD"/>
              </w:rPr>
              <w:t>Минимальная</w:t>
            </w:r>
            <w:proofErr w:type="spellEnd"/>
            <w:r w:rsidRPr="00C11CC5">
              <w:rPr>
                <w:rFonts w:ascii="Times New Roman" w:hAnsi="Times New Roman" w:cs="Times New Roman"/>
                <w:b/>
                <w:bCs/>
                <w:lang w:val="ro-MD"/>
              </w:rPr>
              <w:t xml:space="preserve"> </w:t>
            </w:r>
            <w:proofErr w:type="spellStart"/>
            <w:r w:rsidRPr="00C11CC5">
              <w:rPr>
                <w:rFonts w:ascii="Times New Roman" w:hAnsi="Times New Roman" w:cs="Times New Roman"/>
                <w:b/>
                <w:bCs/>
                <w:lang w:val="ro-MD"/>
              </w:rPr>
              <w:t>частота</w:t>
            </w:r>
            <w:proofErr w:type="spellEnd"/>
            <w:r w:rsidRPr="00C11CC5">
              <w:rPr>
                <w:rFonts w:ascii="Times New Roman" w:hAnsi="Times New Roman" w:cs="Times New Roman"/>
                <w:b/>
                <w:bCs/>
                <w:lang w:val="ro-MD"/>
              </w:rPr>
              <w:t xml:space="preserve"> </w:t>
            </w:r>
            <w:proofErr w:type="spellStart"/>
            <w:r w:rsidRPr="00C11CC5">
              <w:rPr>
                <w:rFonts w:ascii="Times New Roman" w:hAnsi="Times New Roman" w:cs="Times New Roman"/>
                <w:b/>
                <w:bCs/>
                <w:lang w:val="ro-MD"/>
              </w:rPr>
              <w:t>испытаний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A869" w14:textId="77777777" w:rsidR="00DC2E16" w:rsidRPr="00C11CC5" w:rsidRDefault="00DC2E16" w:rsidP="007734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ro-MD"/>
              </w:rPr>
            </w:pPr>
            <w:proofErr w:type="spellStart"/>
            <w:r w:rsidRPr="00C11CC5">
              <w:rPr>
                <w:rFonts w:ascii="Times New Roman" w:hAnsi="Times New Roman" w:cs="Times New Roman"/>
                <w:b/>
                <w:bCs/>
                <w:lang w:val="ro-MD"/>
              </w:rPr>
              <w:t>Стандартный</w:t>
            </w:r>
            <w:proofErr w:type="spellEnd"/>
            <w:r w:rsidRPr="00C11CC5">
              <w:rPr>
                <w:rFonts w:ascii="Times New Roman" w:hAnsi="Times New Roman" w:cs="Times New Roman"/>
                <w:b/>
                <w:bCs/>
                <w:lang w:val="ro-MD"/>
              </w:rPr>
              <w:t xml:space="preserve"> </w:t>
            </w:r>
            <w:proofErr w:type="spellStart"/>
            <w:r w:rsidRPr="00C11CC5">
              <w:rPr>
                <w:rFonts w:ascii="Times New Roman" w:hAnsi="Times New Roman" w:cs="Times New Roman"/>
                <w:b/>
                <w:bCs/>
                <w:lang w:val="ro-MD"/>
              </w:rPr>
              <w:t>метод</w:t>
            </w:r>
            <w:proofErr w:type="spellEnd"/>
          </w:p>
        </w:tc>
      </w:tr>
      <w:tr w:rsidR="00DC2E16" w:rsidRPr="00C11CC5" w14:paraId="72A76E5C" w14:textId="77777777" w:rsidTr="007734EE">
        <w:trPr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C48F" w14:textId="77777777" w:rsidR="00DC2E16" w:rsidRPr="00C11CC5" w:rsidRDefault="00DC2E16" w:rsidP="007734E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o-MD"/>
              </w:rPr>
            </w:pPr>
            <w:proofErr w:type="spellStart"/>
            <w:r w:rsidRPr="00C11CC5">
              <w:rPr>
                <w:rFonts w:ascii="Times New Roman" w:hAnsi="Times New Roman" w:cs="Times New Roman"/>
                <w:lang w:val="ro-MD"/>
              </w:rPr>
              <w:t>Тяжелые</w:t>
            </w:r>
            <w:proofErr w:type="spellEnd"/>
            <w:r w:rsidRPr="00C11CC5">
              <w:rPr>
                <w:rFonts w:ascii="Times New Roman" w:hAnsi="Times New Roman" w:cs="Times New Roman"/>
                <w:lang w:val="ro-MD"/>
              </w:rPr>
              <w:t xml:space="preserve"> </w:t>
            </w:r>
            <w:proofErr w:type="spellStart"/>
            <w:r w:rsidRPr="00C11CC5">
              <w:rPr>
                <w:rFonts w:ascii="Times New Roman" w:hAnsi="Times New Roman" w:cs="Times New Roman"/>
                <w:lang w:val="ro-MD"/>
              </w:rPr>
              <w:t>металлы</w:t>
            </w:r>
            <w:proofErr w:type="spellEnd"/>
            <w:r w:rsidRPr="00C11CC5">
              <w:rPr>
                <w:rFonts w:ascii="Times New Roman" w:hAnsi="Times New Roman" w:cs="Times New Roman"/>
                <w:lang w:val="ro-MD"/>
              </w:rPr>
              <w:t xml:space="preserve"> (Cu, Pb, Cd, Hg, Ni)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5F17" w14:textId="77777777" w:rsidR="00DC2E16" w:rsidRPr="00C11CC5" w:rsidRDefault="00DC2E16" w:rsidP="007734E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o-MD"/>
              </w:rPr>
            </w:pPr>
            <w:r w:rsidRPr="00C11CC5">
              <w:rPr>
                <w:rFonts w:ascii="Times New Roman" w:hAnsi="Times New Roman" w:cs="Times New Roman"/>
                <w:lang w:val="ro-MD"/>
              </w:rPr>
              <w:t xml:space="preserve">≤30% </w:t>
            </w:r>
            <w:r w:rsidRPr="00C11CC5">
              <w:rPr>
                <w:rFonts w:ascii="Times New Roman" w:hAnsi="Times New Roman" w:cs="Times New Roman"/>
                <w:lang w:val="ru-RU"/>
              </w:rPr>
              <w:t>от</w:t>
            </w:r>
            <w:r w:rsidRPr="00C11CC5">
              <w:rPr>
                <w:rFonts w:ascii="Times New Roman" w:hAnsi="Times New Roman" w:cs="Times New Roman"/>
                <w:lang w:val="ro-MD"/>
              </w:rPr>
              <w:t xml:space="preserve"> SCE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6D797" w14:textId="77777777" w:rsidR="00DC2E16" w:rsidRPr="00C11CC5" w:rsidRDefault="00DC2E16" w:rsidP="007734E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o-MD"/>
              </w:rPr>
            </w:pPr>
            <w:r w:rsidRPr="00C11CC5">
              <w:rPr>
                <w:rFonts w:ascii="Times New Roman" w:hAnsi="Times New Roman" w:cs="Times New Roman"/>
                <w:lang w:val="ro-MD"/>
              </w:rPr>
              <w:t>≤50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7459" w14:textId="77777777" w:rsidR="00DC2E16" w:rsidRPr="00C11CC5" w:rsidRDefault="00DC2E16" w:rsidP="007734E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o-MD"/>
              </w:rPr>
            </w:pPr>
            <w:proofErr w:type="spellStart"/>
            <w:r w:rsidRPr="00C11CC5">
              <w:rPr>
                <w:rFonts w:ascii="Times New Roman" w:hAnsi="Times New Roman" w:cs="Times New Roman"/>
                <w:lang w:val="ro-MD"/>
              </w:rPr>
              <w:t>ежеквартально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78E2" w14:textId="77777777" w:rsidR="00DC2E16" w:rsidRPr="00C11CC5" w:rsidRDefault="00DC2E16" w:rsidP="007734E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o-MD"/>
              </w:rPr>
            </w:pPr>
            <w:r w:rsidRPr="00C11CC5">
              <w:rPr>
                <w:rFonts w:ascii="Times New Roman" w:hAnsi="Times New Roman" w:cs="Times New Roman"/>
                <w:lang w:val="ro-MD"/>
              </w:rPr>
              <w:t>EN ISO 11885, 15586</w:t>
            </w:r>
          </w:p>
        </w:tc>
      </w:tr>
      <w:tr w:rsidR="00DC2E16" w:rsidRPr="00C11CC5" w14:paraId="163B657E" w14:textId="77777777" w:rsidTr="007734EE">
        <w:trPr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ADB8" w14:textId="77777777" w:rsidR="00DC2E16" w:rsidRPr="00C11CC5" w:rsidRDefault="00DC2E16" w:rsidP="007734E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o-MD"/>
              </w:rPr>
            </w:pPr>
            <w:proofErr w:type="spellStart"/>
            <w:r w:rsidRPr="00C11CC5">
              <w:rPr>
                <w:rFonts w:ascii="Times New Roman" w:hAnsi="Times New Roman" w:cs="Times New Roman"/>
                <w:lang w:val="ro-MD"/>
              </w:rPr>
              <w:t>Питательные</w:t>
            </w:r>
            <w:proofErr w:type="spellEnd"/>
            <w:r w:rsidRPr="00C11CC5">
              <w:rPr>
                <w:rFonts w:ascii="Times New Roman" w:hAnsi="Times New Roman" w:cs="Times New Roman"/>
                <w:lang w:val="ro-MD"/>
              </w:rPr>
              <w:t xml:space="preserve"> </w:t>
            </w:r>
            <w:proofErr w:type="spellStart"/>
            <w:r w:rsidRPr="00C11CC5">
              <w:rPr>
                <w:rFonts w:ascii="Times New Roman" w:hAnsi="Times New Roman" w:cs="Times New Roman"/>
                <w:lang w:val="ro-MD"/>
              </w:rPr>
              <w:t>вещества</w:t>
            </w:r>
            <w:proofErr w:type="spellEnd"/>
            <w:r w:rsidRPr="00C11CC5">
              <w:rPr>
                <w:rFonts w:ascii="Times New Roman" w:hAnsi="Times New Roman" w:cs="Times New Roman"/>
                <w:lang w:val="ro-MD"/>
              </w:rPr>
              <w:t xml:space="preserve"> (N, P)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2DB5" w14:textId="77777777" w:rsidR="00DC2E16" w:rsidRPr="00C11CC5" w:rsidRDefault="00DC2E16" w:rsidP="007734E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o-MD"/>
              </w:rPr>
            </w:pPr>
            <w:r w:rsidRPr="00C11CC5">
              <w:rPr>
                <w:rFonts w:ascii="Times New Roman" w:hAnsi="Times New Roman" w:cs="Times New Roman"/>
                <w:lang w:val="ro-MD"/>
              </w:rPr>
              <w:t xml:space="preserve">≤20% </w:t>
            </w:r>
            <w:r w:rsidRPr="00C11CC5">
              <w:rPr>
                <w:rFonts w:ascii="Times New Roman" w:hAnsi="Times New Roman" w:cs="Times New Roman"/>
                <w:lang w:val="ru-RU"/>
              </w:rPr>
              <w:t>от</w:t>
            </w:r>
            <w:r w:rsidRPr="00C11CC5">
              <w:rPr>
                <w:rFonts w:ascii="Times New Roman" w:hAnsi="Times New Roman" w:cs="Times New Roman"/>
                <w:lang w:val="ro-MD"/>
              </w:rPr>
              <w:t xml:space="preserve"> SCE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45A2" w14:textId="77777777" w:rsidR="00DC2E16" w:rsidRPr="00C11CC5" w:rsidRDefault="00DC2E16" w:rsidP="007734E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o-MD"/>
              </w:rPr>
            </w:pPr>
            <w:r w:rsidRPr="00C11CC5">
              <w:rPr>
                <w:rFonts w:ascii="Times New Roman" w:hAnsi="Times New Roman" w:cs="Times New Roman"/>
                <w:lang w:val="ro-MD"/>
              </w:rPr>
              <w:t>≤30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1944" w14:textId="77777777" w:rsidR="00DC2E16" w:rsidRPr="00C11CC5" w:rsidRDefault="00DC2E16" w:rsidP="007734E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o-MD"/>
              </w:rPr>
            </w:pPr>
            <w:proofErr w:type="spellStart"/>
            <w:r w:rsidRPr="00C11CC5">
              <w:rPr>
                <w:rFonts w:ascii="Times New Roman" w:hAnsi="Times New Roman" w:cs="Times New Roman"/>
                <w:lang w:val="ro-MD"/>
              </w:rPr>
              <w:t>ежемесячно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0F22" w14:textId="77777777" w:rsidR="00DC2E16" w:rsidRPr="00C11CC5" w:rsidRDefault="00DC2E16" w:rsidP="007734E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o-MD"/>
              </w:rPr>
            </w:pPr>
            <w:r w:rsidRPr="00C11CC5">
              <w:rPr>
                <w:rFonts w:ascii="Times New Roman" w:hAnsi="Times New Roman" w:cs="Times New Roman"/>
                <w:lang w:val="ro-MD"/>
              </w:rPr>
              <w:t>EN ISO 13395, 15681</w:t>
            </w:r>
          </w:p>
        </w:tc>
      </w:tr>
      <w:tr w:rsidR="00DC2E16" w:rsidRPr="00C11CC5" w14:paraId="27EC0ADA" w14:textId="77777777" w:rsidTr="007734EE">
        <w:trPr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59F4" w14:textId="77777777" w:rsidR="00DC2E16" w:rsidRPr="00C11CC5" w:rsidRDefault="00DC2E16" w:rsidP="007734E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o-MD"/>
              </w:rPr>
            </w:pPr>
            <w:proofErr w:type="spellStart"/>
            <w:r w:rsidRPr="00C11CC5">
              <w:rPr>
                <w:rFonts w:ascii="Times New Roman" w:hAnsi="Times New Roman" w:cs="Times New Roman"/>
                <w:lang w:val="ro-MD"/>
              </w:rPr>
              <w:t>Приоритетные</w:t>
            </w:r>
            <w:proofErr w:type="spellEnd"/>
            <w:r w:rsidRPr="00C11CC5">
              <w:rPr>
                <w:rFonts w:ascii="Times New Roman" w:hAnsi="Times New Roman" w:cs="Times New Roman"/>
                <w:lang w:val="ro-MD"/>
              </w:rPr>
              <w:t xml:space="preserve"> </w:t>
            </w:r>
            <w:proofErr w:type="spellStart"/>
            <w:r w:rsidRPr="00C11CC5">
              <w:rPr>
                <w:rFonts w:ascii="Times New Roman" w:hAnsi="Times New Roman" w:cs="Times New Roman"/>
                <w:lang w:val="ro-MD"/>
              </w:rPr>
              <w:t>пестициды</w:t>
            </w:r>
            <w:proofErr w:type="spellEnd"/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D4E9" w14:textId="77777777" w:rsidR="00DC2E16" w:rsidRPr="00C11CC5" w:rsidRDefault="00DC2E16" w:rsidP="007734E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o-MD"/>
              </w:rPr>
            </w:pPr>
            <w:r w:rsidRPr="00C11CC5">
              <w:rPr>
                <w:rFonts w:ascii="Times New Roman" w:hAnsi="Times New Roman" w:cs="Times New Roman"/>
                <w:lang w:val="ro-MD"/>
              </w:rPr>
              <w:t xml:space="preserve">≤30% </w:t>
            </w:r>
            <w:r w:rsidRPr="00C11CC5">
              <w:rPr>
                <w:rFonts w:ascii="Times New Roman" w:hAnsi="Times New Roman" w:cs="Times New Roman"/>
                <w:lang w:val="ru-RU"/>
              </w:rPr>
              <w:t>от</w:t>
            </w:r>
            <w:r w:rsidRPr="00C11CC5">
              <w:rPr>
                <w:rFonts w:ascii="Times New Roman" w:hAnsi="Times New Roman" w:cs="Times New Roman"/>
                <w:lang w:val="ro-MD"/>
              </w:rPr>
              <w:t xml:space="preserve"> SCE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BE71" w14:textId="77777777" w:rsidR="00DC2E16" w:rsidRPr="00C11CC5" w:rsidRDefault="00DC2E16" w:rsidP="007734E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o-MD"/>
              </w:rPr>
            </w:pPr>
            <w:r w:rsidRPr="00C11CC5">
              <w:rPr>
                <w:rFonts w:ascii="Times New Roman" w:hAnsi="Times New Roman" w:cs="Times New Roman"/>
                <w:lang w:val="ro-MD"/>
              </w:rPr>
              <w:t>≤50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E00D" w14:textId="77777777" w:rsidR="00DC2E16" w:rsidRPr="00C11CC5" w:rsidRDefault="00DC2E16" w:rsidP="007734E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o-MD"/>
              </w:rPr>
            </w:pPr>
            <w:proofErr w:type="spellStart"/>
            <w:r w:rsidRPr="00C11CC5">
              <w:rPr>
                <w:rFonts w:ascii="Times New Roman" w:hAnsi="Times New Roman" w:cs="Times New Roman"/>
                <w:lang w:val="ro-MD"/>
              </w:rPr>
              <w:t>ежемесячно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14E2" w14:textId="77777777" w:rsidR="00DC2E16" w:rsidRPr="00C11CC5" w:rsidRDefault="00DC2E16" w:rsidP="007734E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o-MD"/>
              </w:rPr>
            </w:pPr>
            <w:r w:rsidRPr="00C11CC5">
              <w:rPr>
                <w:rFonts w:ascii="Times New Roman" w:hAnsi="Times New Roman" w:cs="Times New Roman"/>
                <w:lang w:val="ro-MD"/>
              </w:rPr>
              <w:t>EN ISO 11369, 17353</w:t>
            </w:r>
          </w:p>
        </w:tc>
      </w:tr>
      <w:tr w:rsidR="00DC2E16" w:rsidRPr="00C11CC5" w14:paraId="6BEE9142" w14:textId="77777777" w:rsidTr="007734EE">
        <w:trPr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247D" w14:textId="77777777" w:rsidR="00DC2E16" w:rsidRPr="00C11CC5" w:rsidRDefault="00DC2E16" w:rsidP="007734E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o-MD"/>
              </w:rPr>
            </w:pPr>
            <w:proofErr w:type="spellStart"/>
            <w:r w:rsidRPr="00C11CC5">
              <w:rPr>
                <w:rFonts w:ascii="Times New Roman" w:hAnsi="Times New Roman" w:cs="Times New Roman"/>
                <w:lang w:val="ro-MD"/>
              </w:rPr>
              <w:t>Стойкие</w:t>
            </w:r>
            <w:proofErr w:type="spellEnd"/>
            <w:r w:rsidRPr="00C11CC5">
              <w:rPr>
                <w:rFonts w:ascii="Times New Roman" w:hAnsi="Times New Roman" w:cs="Times New Roman"/>
                <w:lang w:val="ro-MD"/>
              </w:rPr>
              <w:t xml:space="preserve"> </w:t>
            </w:r>
            <w:proofErr w:type="spellStart"/>
            <w:r w:rsidRPr="00C11CC5">
              <w:rPr>
                <w:rFonts w:ascii="Times New Roman" w:hAnsi="Times New Roman" w:cs="Times New Roman"/>
                <w:lang w:val="ro-MD"/>
              </w:rPr>
              <w:t>органические</w:t>
            </w:r>
            <w:proofErr w:type="spellEnd"/>
            <w:r w:rsidRPr="00C11CC5">
              <w:rPr>
                <w:rFonts w:ascii="Times New Roman" w:hAnsi="Times New Roman" w:cs="Times New Roman"/>
                <w:lang w:val="ro-MD"/>
              </w:rPr>
              <w:t xml:space="preserve"> </w:t>
            </w:r>
            <w:proofErr w:type="spellStart"/>
            <w:r w:rsidRPr="00C11CC5">
              <w:rPr>
                <w:rFonts w:ascii="Times New Roman" w:hAnsi="Times New Roman" w:cs="Times New Roman"/>
                <w:lang w:val="ro-MD"/>
              </w:rPr>
              <w:t>вещества</w:t>
            </w:r>
            <w:proofErr w:type="spellEnd"/>
            <w:r w:rsidRPr="00C11CC5">
              <w:rPr>
                <w:rFonts w:ascii="Times New Roman" w:hAnsi="Times New Roman" w:cs="Times New Roman"/>
                <w:lang w:val="ro-MD"/>
              </w:rPr>
              <w:t xml:space="preserve"> (PAH, PCB)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9A57" w14:textId="77777777" w:rsidR="00DC2E16" w:rsidRPr="00C11CC5" w:rsidRDefault="00DC2E16" w:rsidP="007734E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o-MD"/>
              </w:rPr>
            </w:pPr>
            <w:r w:rsidRPr="00C11CC5">
              <w:rPr>
                <w:rFonts w:ascii="Times New Roman" w:hAnsi="Times New Roman" w:cs="Times New Roman"/>
                <w:lang w:val="ro-MD"/>
              </w:rPr>
              <w:t xml:space="preserve">≤30% </w:t>
            </w:r>
            <w:r w:rsidRPr="00C11CC5">
              <w:rPr>
                <w:rFonts w:ascii="Times New Roman" w:hAnsi="Times New Roman" w:cs="Times New Roman"/>
                <w:lang w:val="ru-RU"/>
              </w:rPr>
              <w:t>от</w:t>
            </w:r>
            <w:r w:rsidRPr="00C11CC5">
              <w:rPr>
                <w:rFonts w:ascii="Times New Roman" w:hAnsi="Times New Roman" w:cs="Times New Roman"/>
                <w:lang w:val="ro-MD"/>
              </w:rPr>
              <w:t xml:space="preserve"> SCE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C7A7" w14:textId="77777777" w:rsidR="00DC2E16" w:rsidRPr="00C11CC5" w:rsidRDefault="00DC2E16" w:rsidP="007734E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o-MD"/>
              </w:rPr>
            </w:pPr>
            <w:r w:rsidRPr="00C11CC5">
              <w:rPr>
                <w:rFonts w:ascii="Times New Roman" w:hAnsi="Times New Roman" w:cs="Times New Roman"/>
                <w:lang w:val="ro-MD"/>
              </w:rPr>
              <w:t>≤50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25FE1" w14:textId="77777777" w:rsidR="00DC2E16" w:rsidRPr="00C11CC5" w:rsidRDefault="00DC2E16" w:rsidP="007734E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o-MD"/>
              </w:rPr>
            </w:pPr>
            <w:proofErr w:type="spellStart"/>
            <w:r w:rsidRPr="00C11CC5">
              <w:rPr>
                <w:rFonts w:ascii="Times New Roman" w:hAnsi="Times New Roman" w:cs="Times New Roman"/>
                <w:lang w:val="ro-MD"/>
              </w:rPr>
              <w:t>ежеквартально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31A6" w14:textId="77777777" w:rsidR="00DC2E16" w:rsidRPr="00C11CC5" w:rsidRDefault="00DC2E16" w:rsidP="007734E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o-MD"/>
              </w:rPr>
            </w:pPr>
            <w:r w:rsidRPr="00C11CC5">
              <w:rPr>
                <w:rFonts w:ascii="Times New Roman" w:hAnsi="Times New Roman" w:cs="Times New Roman"/>
                <w:lang w:val="ro-MD"/>
              </w:rPr>
              <w:t>EN ISO 17993, 6468</w:t>
            </w:r>
          </w:p>
        </w:tc>
      </w:tr>
      <w:tr w:rsidR="00DC2E16" w:rsidRPr="00C11CC5" w14:paraId="24B77715" w14:textId="77777777" w:rsidTr="007734EE">
        <w:trPr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76A8" w14:textId="77777777" w:rsidR="00DC2E16" w:rsidRPr="00C11CC5" w:rsidRDefault="00DC2E16" w:rsidP="007734E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o-MD"/>
              </w:rPr>
            </w:pPr>
            <w:proofErr w:type="spellStart"/>
            <w:r w:rsidRPr="00C11CC5">
              <w:rPr>
                <w:rFonts w:ascii="Times New Roman" w:hAnsi="Times New Roman" w:cs="Times New Roman"/>
                <w:lang w:val="ro-MD"/>
              </w:rPr>
              <w:t>Растворенный</w:t>
            </w:r>
            <w:proofErr w:type="spellEnd"/>
            <w:r w:rsidRPr="00C11CC5">
              <w:rPr>
                <w:rFonts w:ascii="Times New Roman" w:hAnsi="Times New Roman" w:cs="Times New Roman"/>
                <w:lang w:val="ro-MD"/>
              </w:rPr>
              <w:t xml:space="preserve"> </w:t>
            </w:r>
            <w:proofErr w:type="spellStart"/>
            <w:r w:rsidRPr="00C11CC5">
              <w:rPr>
                <w:rFonts w:ascii="Times New Roman" w:hAnsi="Times New Roman" w:cs="Times New Roman"/>
                <w:lang w:val="ro-MD"/>
              </w:rPr>
              <w:t>кислород</w:t>
            </w:r>
            <w:proofErr w:type="spellEnd"/>
            <w:r w:rsidRPr="00C11CC5">
              <w:rPr>
                <w:rFonts w:ascii="Times New Roman" w:hAnsi="Times New Roman" w:cs="Times New Roman"/>
                <w:lang w:val="ro-MD"/>
              </w:rPr>
              <w:t xml:space="preserve"> / CBO5 / CCO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D13D" w14:textId="77777777" w:rsidR="00DC2E16" w:rsidRPr="00C11CC5" w:rsidRDefault="00DC2E16" w:rsidP="007734E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o-MD"/>
              </w:rPr>
            </w:pPr>
            <w:r w:rsidRPr="00C11CC5">
              <w:rPr>
                <w:rFonts w:ascii="Times New Roman" w:hAnsi="Times New Roman" w:cs="Times New Roman"/>
                <w:lang w:val="ru-RU"/>
              </w:rPr>
              <w:t>согласно</w:t>
            </w:r>
            <w:r w:rsidRPr="00C11CC5">
              <w:rPr>
                <w:rFonts w:ascii="Times New Roman" w:hAnsi="Times New Roman" w:cs="Times New Roman"/>
                <w:lang w:val="ro-MD"/>
              </w:rPr>
              <w:t xml:space="preserve"> ISO 5815, 6060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F292" w14:textId="77777777" w:rsidR="00DC2E16" w:rsidRPr="00C11CC5" w:rsidRDefault="00DC2E16" w:rsidP="007734E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o-MD"/>
              </w:rPr>
            </w:pPr>
            <w:r w:rsidRPr="00C11CC5">
              <w:rPr>
                <w:rFonts w:ascii="Times New Roman" w:hAnsi="Times New Roman" w:cs="Times New Roman"/>
                <w:lang w:val="ro-MD"/>
              </w:rPr>
              <w:t>≤30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839D" w14:textId="77777777" w:rsidR="00DC2E16" w:rsidRPr="00C11CC5" w:rsidRDefault="00DC2E16" w:rsidP="007734E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o-MD"/>
              </w:rPr>
            </w:pPr>
            <w:proofErr w:type="spellStart"/>
            <w:r w:rsidRPr="00C11CC5">
              <w:rPr>
                <w:rFonts w:ascii="Times New Roman" w:hAnsi="Times New Roman" w:cs="Times New Roman"/>
                <w:lang w:val="ro-MD"/>
              </w:rPr>
              <w:t>ежемесячно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D6D4" w14:textId="77777777" w:rsidR="00DC2E16" w:rsidRPr="00C11CC5" w:rsidRDefault="00DC2E16" w:rsidP="007734E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C11CC5">
              <w:rPr>
                <w:rFonts w:ascii="Times New Roman" w:hAnsi="Times New Roman" w:cs="Times New Roman"/>
                <w:lang w:val="ro-MD"/>
              </w:rPr>
              <w:t>ISO 5815, 6060</w:t>
            </w:r>
            <w:r w:rsidRPr="00C11CC5">
              <w:rPr>
                <w:rFonts w:ascii="Times New Roman" w:hAnsi="Times New Roman" w:cs="Times New Roman"/>
                <w:lang w:val="ru-RU"/>
              </w:rPr>
              <w:t>».</w:t>
            </w:r>
          </w:p>
        </w:tc>
      </w:tr>
    </w:tbl>
    <w:p w14:paraId="27FB079E" w14:textId="77777777" w:rsidR="00F7571C" w:rsidRDefault="00F7571C"/>
    <w:sectPr w:rsidR="00F7571C" w:rsidSect="00DC2E16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499"/>
    <w:rsid w:val="00221EC3"/>
    <w:rsid w:val="005F5499"/>
    <w:rsid w:val="00AC4011"/>
    <w:rsid w:val="00AD7C19"/>
    <w:rsid w:val="00DC2E16"/>
    <w:rsid w:val="00F7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73902"/>
  <w15:chartTrackingRefBased/>
  <w15:docId w15:val="{E84A91E6-5C7A-4F5A-8BFD-1E90090AE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2E16"/>
  </w:style>
  <w:style w:type="paragraph" w:styleId="Titlu1">
    <w:name w:val="heading 1"/>
    <w:basedOn w:val="Normal"/>
    <w:next w:val="Normal"/>
    <w:link w:val="Titlu1Caracter"/>
    <w:uiPriority w:val="9"/>
    <w:qFormat/>
    <w:rsid w:val="005F54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5F54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5F54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5F54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5F54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5F54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5F54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5F54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5F54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F54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5F54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5F54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5F5499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5F5499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5F5499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5F5499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5F5499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5F5499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5F54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5F54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5F54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5F54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5F54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5F5499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5F5499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5F5499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5F54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5F5499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5F549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2026-02-12T08:19:00Z</dcterms:created>
  <dcterms:modified xsi:type="dcterms:W3CDTF">2026-02-12T08:20:00Z</dcterms:modified>
</cp:coreProperties>
</file>